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F5" w:rsidRPr="0025110A" w:rsidRDefault="00E852F5" w:rsidP="00D00D9D">
      <w:pPr>
        <w:jc w:val="center"/>
        <w:rPr>
          <w:sz w:val="22"/>
          <w:szCs w:val="22"/>
        </w:rPr>
      </w:pPr>
      <w:r w:rsidRPr="0025110A">
        <w:rPr>
          <w:sz w:val="22"/>
          <w:szCs w:val="22"/>
        </w:rPr>
        <w:t xml:space="preserve">Материалы по </w:t>
      </w:r>
      <w:proofErr w:type="spellStart"/>
      <w:r w:rsidR="00D00D9D">
        <w:rPr>
          <w:sz w:val="22"/>
          <w:szCs w:val="22"/>
        </w:rPr>
        <w:t>седьмоиу</w:t>
      </w:r>
      <w:proofErr w:type="spellEnd"/>
      <w:r w:rsidRPr="0025110A">
        <w:rPr>
          <w:sz w:val="22"/>
          <w:szCs w:val="22"/>
        </w:rPr>
        <w:t xml:space="preserve"> вопросу </w:t>
      </w:r>
    </w:p>
    <w:p w:rsidR="00E852F5" w:rsidRPr="0025110A" w:rsidRDefault="00E852F5" w:rsidP="00D00D9D">
      <w:pPr>
        <w:jc w:val="center"/>
        <w:rPr>
          <w:sz w:val="20"/>
        </w:rPr>
      </w:pPr>
      <w:r w:rsidRPr="0025110A">
        <w:rPr>
          <w:sz w:val="20"/>
        </w:rPr>
        <w:t xml:space="preserve">Повестки дня Годового общего собрания акционеров Публичного акционерного общества «Ростовский оптико-механический завод»  назначенного на </w:t>
      </w:r>
      <w:r w:rsidR="0025110A" w:rsidRPr="0025110A">
        <w:rPr>
          <w:sz w:val="20"/>
        </w:rPr>
        <w:t>2</w:t>
      </w:r>
      <w:r w:rsidR="00AC3437">
        <w:rPr>
          <w:sz w:val="20"/>
        </w:rPr>
        <w:t>7</w:t>
      </w:r>
      <w:r w:rsidRPr="0025110A">
        <w:rPr>
          <w:sz w:val="20"/>
        </w:rPr>
        <w:t xml:space="preserve"> </w:t>
      </w:r>
      <w:r w:rsidR="0025110A" w:rsidRPr="0025110A">
        <w:rPr>
          <w:sz w:val="20"/>
        </w:rPr>
        <w:t>мая 202</w:t>
      </w:r>
      <w:r w:rsidR="00AC3437">
        <w:rPr>
          <w:sz w:val="20"/>
        </w:rPr>
        <w:t>2</w:t>
      </w:r>
      <w:r w:rsidRPr="0025110A">
        <w:rPr>
          <w:sz w:val="20"/>
        </w:rPr>
        <w:t xml:space="preserve">  года.</w:t>
      </w:r>
    </w:p>
    <w:p w:rsidR="00E852F5" w:rsidRPr="0025110A" w:rsidRDefault="0025110A" w:rsidP="00D00D9D">
      <w:pPr>
        <w:pStyle w:val="a6"/>
        <w:spacing w:before="120" w:after="0"/>
        <w:ind w:left="0"/>
        <w:jc w:val="center"/>
        <w:rPr>
          <w:b/>
          <w:bCs/>
          <w:sz w:val="24"/>
          <w:szCs w:val="24"/>
        </w:rPr>
      </w:pPr>
      <w:r w:rsidRPr="0025110A">
        <w:rPr>
          <w:b/>
          <w:bCs/>
          <w:sz w:val="24"/>
          <w:szCs w:val="24"/>
        </w:rPr>
        <w:t xml:space="preserve">Избрание членов </w:t>
      </w:r>
      <w:r w:rsidR="007662CD">
        <w:rPr>
          <w:b/>
          <w:bCs/>
          <w:sz w:val="24"/>
          <w:szCs w:val="24"/>
        </w:rPr>
        <w:t>Совета директоров</w:t>
      </w:r>
    </w:p>
    <w:p w:rsidR="00E852F5" w:rsidRPr="00AD2ADE" w:rsidRDefault="00E852F5" w:rsidP="00D00D9D">
      <w:pPr>
        <w:pStyle w:val="a6"/>
        <w:spacing w:after="0"/>
        <w:ind w:left="0"/>
        <w:jc w:val="center"/>
        <w:rPr>
          <w:b/>
          <w:bCs/>
          <w:sz w:val="24"/>
        </w:rPr>
      </w:pPr>
      <w:r w:rsidRPr="00AD2ADE">
        <w:rPr>
          <w:b/>
          <w:sz w:val="24"/>
        </w:rPr>
        <w:t>Публичного акционерного общества «Ростовский оптико–механический завод»</w:t>
      </w:r>
      <w:r w:rsidRPr="00AD2ADE">
        <w:rPr>
          <w:b/>
          <w:bCs/>
          <w:sz w:val="24"/>
        </w:rPr>
        <w:t>.</w:t>
      </w:r>
    </w:p>
    <w:p w:rsidR="00E852F5" w:rsidRDefault="00E852F5" w:rsidP="00D00D9D">
      <w:pPr>
        <w:pStyle w:val="a6"/>
        <w:spacing w:after="0"/>
        <w:ind w:left="0"/>
        <w:jc w:val="center"/>
        <w:rPr>
          <w:b/>
          <w:bCs/>
          <w:sz w:val="16"/>
          <w:szCs w:val="16"/>
        </w:rPr>
      </w:pPr>
    </w:p>
    <w:p w:rsidR="0025110A" w:rsidRPr="0025110A" w:rsidRDefault="0025110A" w:rsidP="00D00D9D">
      <w:pPr>
        <w:pStyle w:val="a6"/>
        <w:spacing w:after="0"/>
        <w:ind w:left="0"/>
        <w:jc w:val="center"/>
        <w:rPr>
          <w:b/>
          <w:bCs/>
          <w:szCs w:val="28"/>
        </w:rPr>
      </w:pPr>
      <w:r w:rsidRPr="0025110A">
        <w:rPr>
          <w:b/>
          <w:bCs/>
          <w:szCs w:val="28"/>
        </w:rPr>
        <w:t xml:space="preserve">Информация о кандидатах в члены </w:t>
      </w:r>
      <w:r w:rsidR="007662CD">
        <w:rPr>
          <w:b/>
          <w:bCs/>
          <w:szCs w:val="28"/>
        </w:rPr>
        <w:t>Совета директоров</w:t>
      </w:r>
    </w:p>
    <w:p w:rsidR="00E852F5" w:rsidRPr="008613D4" w:rsidRDefault="00E852F5" w:rsidP="00D00D9D">
      <w:pPr>
        <w:pStyle w:val="a6"/>
        <w:spacing w:after="0"/>
        <w:ind w:left="0"/>
        <w:jc w:val="center"/>
        <w:rPr>
          <w:b/>
          <w:bCs/>
          <w:sz w:val="16"/>
          <w:szCs w:val="16"/>
        </w:rPr>
      </w:pPr>
    </w:p>
    <w:p w:rsidR="00E852F5" w:rsidRPr="00F35797" w:rsidRDefault="00E852F5" w:rsidP="00E852F5">
      <w:pPr>
        <w:pStyle w:val="2"/>
        <w:suppressAutoHyphens/>
        <w:ind w:firstLine="709"/>
        <w:rPr>
          <w:b w:val="0"/>
          <w:bCs/>
        </w:rPr>
      </w:pPr>
      <w:r w:rsidRPr="00F35797">
        <w:rPr>
          <w:b w:val="0"/>
          <w:bCs/>
        </w:rPr>
        <w:t>Решением Совета директоров (протокол от</w:t>
      </w:r>
      <w:r w:rsidR="00CB6FAB" w:rsidRPr="00F35797">
        <w:rPr>
          <w:b w:val="0"/>
          <w:bCs/>
        </w:rPr>
        <w:t xml:space="preserve"> </w:t>
      </w:r>
      <w:r w:rsidR="00AC3437">
        <w:rPr>
          <w:b w:val="0"/>
          <w:bCs/>
        </w:rPr>
        <w:t>28.04</w:t>
      </w:r>
      <w:r w:rsidRPr="00F35797">
        <w:rPr>
          <w:b w:val="0"/>
          <w:bCs/>
        </w:rPr>
        <w:t>.202</w:t>
      </w:r>
      <w:r w:rsidR="00AC3437">
        <w:rPr>
          <w:b w:val="0"/>
          <w:bCs/>
        </w:rPr>
        <w:t>2</w:t>
      </w:r>
      <w:r w:rsidRPr="00F35797">
        <w:rPr>
          <w:b w:val="0"/>
          <w:bCs/>
        </w:rPr>
        <w:t xml:space="preserve">г. № </w:t>
      </w:r>
      <w:r w:rsidR="00AC3437">
        <w:rPr>
          <w:b w:val="0"/>
          <w:bCs/>
        </w:rPr>
        <w:t>3</w:t>
      </w:r>
      <w:r w:rsidRPr="00F35797">
        <w:rPr>
          <w:b w:val="0"/>
          <w:bCs/>
        </w:rPr>
        <w:t>) внесены в список для голосования по вопрос</w:t>
      </w:r>
      <w:r w:rsidR="00905488">
        <w:rPr>
          <w:b w:val="0"/>
          <w:bCs/>
        </w:rPr>
        <w:t>у</w:t>
      </w:r>
      <w:r w:rsidRPr="00F35797">
        <w:rPr>
          <w:b w:val="0"/>
          <w:bCs/>
        </w:rPr>
        <w:t xml:space="preserve"> избрания членов Совета директоров следующие кандидатуры:</w:t>
      </w:r>
    </w:p>
    <w:p w:rsidR="007662CD" w:rsidRPr="00D00D9D" w:rsidRDefault="007662CD" w:rsidP="001A1DD5">
      <w:pPr>
        <w:pStyle w:val="2"/>
        <w:suppressAutoHyphens/>
        <w:spacing w:before="240"/>
        <w:rPr>
          <w:b w:val="0"/>
          <w:bCs/>
          <w:szCs w:val="24"/>
          <w:u w:val="single"/>
        </w:rPr>
      </w:pPr>
      <w:r w:rsidRPr="00D00D9D">
        <w:rPr>
          <w:b w:val="0"/>
          <w:bCs/>
          <w:szCs w:val="24"/>
          <w:u w:val="single"/>
        </w:rPr>
        <w:t>Предложения по кандидатам в Совет директоров:</w:t>
      </w:r>
    </w:p>
    <w:p w:rsidR="00AC3437" w:rsidRPr="00993F88" w:rsidRDefault="00AC3437" w:rsidP="00D00D9D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120" w:after="120"/>
        <w:ind w:left="0" w:firstLine="709"/>
        <w:jc w:val="both"/>
        <w:rPr>
          <w:snapToGrid w:val="0"/>
          <w:sz w:val="24"/>
          <w:szCs w:val="24"/>
        </w:rPr>
      </w:pPr>
      <w:r w:rsidRPr="00993F88">
        <w:rPr>
          <w:bCs/>
          <w:snapToGrid w:val="0"/>
          <w:sz w:val="24"/>
          <w:szCs w:val="24"/>
        </w:rPr>
        <w:t xml:space="preserve">От юридического лица - Акционерного общества </w:t>
      </w:r>
      <w:r w:rsidRPr="00993F88">
        <w:rPr>
          <w:color w:val="000000"/>
          <w:sz w:val="24"/>
          <w:szCs w:val="24"/>
        </w:rPr>
        <w:t>«</w:t>
      </w:r>
      <w:proofErr w:type="spellStart"/>
      <w:r w:rsidRPr="00993F88">
        <w:rPr>
          <w:color w:val="000000"/>
          <w:sz w:val="24"/>
          <w:szCs w:val="24"/>
        </w:rPr>
        <w:t>ИсНов</w:t>
      </w:r>
      <w:proofErr w:type="spellEnd"/>
      <w:r w:rsidRPr="00993F88">
        <w:rPr>
          <w:color w:val="000000"/>
          <w:sz w:val="24"/>
          <w:szCs w:val="24"/>
        </w:rPr>
        <w:t>» (местонахождение: 630051, Новосибирская область, г. Новосибирск, ул. Трикотажная, д. 52/1 А, офис 418, ОГРН 1135476102948), являющееся собственником 8 980 171 шт. обыкновенных именных акций Публичного акционерного общества «Ростовский оптико-механический завод», что составляет более 2 % голосующих акций</w:t>
      </w:r>
      <w:r w:rsidRPr="00993F88">
        <w:rPr>
          <w:snapToGrid w:val="0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41"/>
        <w:gridCol w:w="3969"/>
        <w:gridCol w:w="1642"/>
        <w:gridCol w:w="1618"/>
      </w:tblGrid>
      <w:tr w:rsidR="00AC3437" w:rsidRPr="00993F88" w:rsidTr="00AF14AD">
        <w:tc>
          <w:tcPr>
            <w:tcW w:w="544" w:type="dxa"/>
            <w:vAlign w:val="center"/>
          </w:tcPr>
          <w:p w:rsidR="00AC3437" w:rsidRPr="002A1CE6" w:rsidRDefault="00AC3437" w:rsidP="002B4500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CE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1CE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1" w:type="dxa"/>
            <w:vAlign w:val="center"/>
          </w:tcPr>
          <w:p w:rsidR="00AC3437" w:rsidRPr="002A1CE6" w:rsidRDefault="00AC3437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ФИО</w:t>
            </w:r>
          </w:p>
        </w:tc>
        <w:tc>
          <w:tcPr>
            <w:tcW w:w="3969" w:type="dxa"/>
            <w:vAlign w:val="center"/>
          </w:tcPr>
          <w:p w:rsidR="00AC3437" w:rsidRPr="002A1CE6" w:rsidRDefault="00AC3437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Организация должность</w:t>
            </w:r>
          </w:p>
        </w:tc>
        <w:tc>
          <w:tcPr>
            <w:tcW w:w="1642" w:type="dxa"/>
          </w:tcPr>
          <w:p w:rsidR="00AC3437" w:rsidRPr="00BC72C2" w:rsidRDefault="00AC3437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C72C2">
              <w:rPr>
                <w:sz w:val="20"/>
              </w:rPr>
              <w:t>Доля принадлежащих кандидату акций Общества</w:t>
            </w:r>
          </w:p>
        </w:tc>
        <w:tc>
          <w:tcPr>
            <w:tcW w:w="1618" w:type="dxa"/>
          </w:tcPr>
          <w:p w:rsidR="00AC3437" w:rsidRPr="002A1CE6" w:rsidRDefault="00AF14AD" w:rsidP="00AF14AD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A3950">
              <w:rPr>
                <w:rFonts w:cs="Times New Roman"/>
                <w:sz w:val="20"/>
                <w:szCs w:val="20"/>
              </w:rPr>
              <w:t xml:space="preserve">Наличие согласия на работу в </w:t>
            </w:r>
            <w:r>
              <w:rPr>
                <w:rFonts w:cs="Times New Roman"/>
                <w:sz w:val="20"/>
                <w:szCs w:val="20"/>
              </w:rPr>
              <w:t>Совете директоров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Стефановский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ОАО «НПО «ГИДРОМАШ», ведущий юрист юридического отдела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0C198E" w:rsidRDefault="000C198E" w:rsidP="00D00D9D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Квашнин Виталий Николаевич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ПАО «РОМЗ», заместитель руководителя проекта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Мисько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АО «Завод «Экран», руководитель проекта, отдел управления проектами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Сысоев Вадим Николаевич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АО УК «</w:t>
            </w: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РАТМ-Девелопмент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>», генеральный директор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Тимохова Лариса Александровна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АО «Завод «Экран», заместитель генерального директора по правовым вопросам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Мерздов Борис Александрович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ПАО «РОМЗ», заместитель начальника отдела по правовым вопросам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Василевский Илья Альбертович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ОАО «НПО «ГИДРОМАШ», генеральный директор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Казанцев Анатолий Анатольевич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АО «</w:t>
            </w: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Рособоронэкспорт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 xml:space="preserve">», заместитель директора департамента </w:t>
            </w:r>
            <w:proofErr w:type="gram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СВ</w:t>
            </w:r>
            <w:proofErr w:type="gram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 xml:space="preserve"> АО "</w:t>
            </w: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Рособоронэкспорт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Бабанина Ирина Геннадьевна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ОАО «НПО «ГИДРОМАШ», заместитель генерального директора по экономике и финансам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AC3437" w:rsidRPr="00993F88" w:rsidTr="00AF14AD">
        <w:tc>
          <w:tcPr>
            <w:tcW w:w="544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AC3437" w:rsidRPr="00993F88" w:rsidRDefault="00AC3437" w:rsidP="00D00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F88">
              <w:rPr>
                <w:rFonts w:eastAsia="Arial Unicode MS"/>
                <w:color w:val="000000"/>
                <w:sz w:val="24"/>
                <w:szCs w:val="24"/>
              </w:rPr>
              <w:t>Рябышева</w:t>
            </w:r>
            <w:proofErr w:type="spellEnd"/>
            <w:r w:rsidRPr="00993F88">
              <w:rPr>
                <w:rFonts w:eastAsia="Arial Unicode MS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969" w:type="dxa"/>
            <w:vAlign w:val="center"/>
          </w:tcPr>
          <w:p w:rsidR="00AC3437" w:rsidRPr="00993F88" w:rsidRDefault="00AC3437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Вице-президент РАТМ Холдинга по инвестиционной и финансовой политике</w:t>
            </w:r>
          </w:p>
        </w:tc>
        <w:tc>
          <w:tcPr>
            <w:tcW w:w="1642" w:type="dxa"/>
            <w:vAlign w:val="center"/>
          </w:tcPr>
          <w:p w:rsidR="00AC3437" w:rsidRPr="00BC72C2" w:rsidRDefault="00D00D9D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18" w:type="dxa"/>
            <w:vAlign w:val="center"/>
          </w:tcPr>
          <w:p w:rsidR="00AC3437" w:rsidRPr="00993F88" w:rsidRDefault="000C198E" w:rsidP="00D00D9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</w:tbl>
    <w:p w:rsidR="00D00D9D" w:rsidRDefault="00D00D9D" w:rsidP="00AC3437">
      <w:pPr>
        <w:widowControl w:val="0"/>
        <w:suppressAutoHyphens/>
        <w:rPr>
          <w:snapToGrid w:val="0"/>
          <w:sz w:val="24"/>
          <w:szCs w:val="24"/>
        </w:rPr>
      </w:pPr>
    </w:p>
    <w:p w:rsidR="00D00D9D" w:rsidRDefault="00D00D9D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AC3437" w:rsidRPr="00993F88" w:rsidRDefault="00AC3437" w:rsidP="00AC3437">
      <w:pPr>
        <w:widowControl w:val="0"/>
        <w:suppressAutoHyphens/>
        <w:rPr>
          <w:snapToGrid w:val="0"/>
          <w:sz w:val="24"/>
          <w:szCs w:val="24"/>
        </w:rPr>
      </w:pPr>
    </w:p>
    <w:p w:rsidR="00AC3437" w:rsidRPr="00993F88" w:rsidRDefault="00AC3437" w:rsidP="00AC3437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993F88">
        <w:rPr>
          <w:bCs/>
          <w:snapToGrid w:val="0"/>
          <w:sz w:val="24"/>
          <w:szCs w:val="24"/>
        </w:rPr>
        <w:t xml:space="preserve">От юридического лица - Общества с ограниченной ответственностью </w:t>
      </w:r>
      <w:r w:rsidRPr="00993F88">
        <w:rPr>
          <w:rStyle w:val="0pt"/>
          <w:b w:val="0"/>
          <w:sz w:val="24"/>
          <w:szCs w:val="24"/>
        </w:rPr>
        <w:t>«</w:t>
      </w:r>
      <w:proofErr w:type="spellStart"/>
      <w:r w:rsidRPr="00993F88">
        <w:rPr>
          <w:rStyle w:val="0pt"/>
          <w:b w:val="0"/>
          <w:sz w:val="24"/>
          <w:szCs w:val="24"/>
        </w:rPr>
        <w:t>СибМир</w:t>
      </w:r>
      <w:proofErr w:type="spellEnd"/>
      <w:r w:rsidRPr="00993F88">
        <w:rPr>
          <w:rStyle w:val="0pt"/>
          <w:b w:val="0"/>
          <w:sz w:val="24"/>
          <w:szCs w:val="24"/>
        </w:rPr>
        <w:t xml:space="preserve">» </w:t>
      </w:r>
      <w:r w:rsidRPr="00993F88">
        <w:rPr>
          <w:color w:val="000000"/>
          <w:sz w:val="24"/>
          <w:szCs w:val="24"/>
        </w:rPr>
        <w:t xml:space="preserve">(ОГРН 1075405015278, присвоенный ИФНС по Октябрьскому району г. Новосибирска 13.06.2007 г.), </w:t>
      </w:r>
      <w:proofErr w:type="gramStart"/>
      <w:r w:rsidRPr="00993F88">
        <w:rPr>
          <w:color w:val="000000"/>
          <w:sz w:val="24"/>
          <w:szCs w:val="24"/>
        </w:rPr>
        <w:t>являющееся</w:t>
      </w:r>
      <w:proofErr w:type="gramEnd"/>
      <w:r w:rsidRPr="00993F88">
        <w:rPr>
          <w:color w:val="000000"/>
          <w:sz w:val="24"/>
          <w:szCs w:val="24"/>
        </w:rPr>
        <w:t xml:space="preserve"> собственником 8 139 162 обыкновенных именных акций Публичного акционерного общества «Ростовский оптико-механический завод» (ОГРН 1027601066569), что составляет более 2 % голосующих акций</w:t>
      </w:r>
      <w:r w:rsidRPr="00993F88">
        <w:rPr>
          <w:snapToGrid w:val="0"/>
          <w:sz w:val="24"/>
          <w:szCs w:val="24"/>
        </w:rPr>
        <w:t>:</w:t>
      </w:r>
    </w:p>
    <w:p w:rsidR="00AC3437" w:rsidRPr="00993F88" w:rsidRDefault="00AC3437" w:rsidP="00AC3437">
      <w:pPr>
        <w:widowControl w:val="0"/>
        <w:tabs>
          <w:tab w:val="left" w:pos="1134"/>
        </w:tabs>
        <w:suppressAutoHyphens/>
        <w:ind w:left="720"/>
        <w:jc w:val="both"/>
        <w:rPr>
          <w:snapToGrid w:val="0"/>
          <w:sz w:val="16"/>
          <w:szCs w:val="16"/>
        </w:rPr>
      </w:pP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001"/>
        <w:gridCol w:w="4252"/>
        <w:gridCol w:w="1843"/>
        <w:gridCol w:w="1655"/>
      </w:tblGrid>
      <w:tr w:rsidR="00D00D9D" w:rsidRPr="00993F88" w:rsidTr="00AF14AD">
        <w:tc>
          <w:tcPr>
            <w:tcW w:w="551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CE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1CE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1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ФИО</w:t>
            </w:r>
          </w:p>
        </w:tc>
        <w:tc>
          <w:tcPr>
            <w:tcW w:w="4252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Организация должность</w:t>
            </w:r>
          </w:p>
        </w:tc>
        <w:tc>
          <w:tcPr>
            <w:tcW w:w="1843" w:type="dxa"/>
          </w:tcPr>
          <w:p w:rsidR="00D00D9D" w:rsidRPr="00BC72C2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C72C2">
              <w:rPr>
                <w:sz w:val="20"/>
              </w:rPr>
              <w:t>Доля принадлежащих кандидату акций Общества</w:t>
            </w:r>
          </w:p>
        </w:tc>
        <w:tc>
          <w:tcPr>
            <w:tcW w:w="1655" w:type="dxa"/>
          </w:tcPr>
          <w:p w:rsidR="00D00D9D" w:rsidRPr="002A1CE6" w:rsidRDefault="00AF14A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A3950">
              <w:rPr>
                <w:rFonts w:cs="Times New Roman"/>
                <w:sz w:val="20"/>
                <w:szCs w:val="20"/>
              </w:rPr>
              <w:t xml:space="preserve">Наличие согласия на работу в </w:t>
            </w:r>
            <w:r>
              <w:rPr>
                <w:rFonts w:cs="Times New Roman"/>
                <w:sz w:val="20"/>
                <w:szCs w:val="20"/>
              </w:rPr>
              <w:t>Совете директоров</w:t>
            </w:r>
          </w:p>
        </w:tc>
      </w:tr>
      <w:tr w:rsidR="00D00D9D" w:rsidRPr="00993F88" w:rsidTr="00AF14AD"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3F88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Таран Эдуард Анатольевич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ЗАО «РАТМ Холдинг», Президент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D00D9D" w:rsidRPr="00993F88" w:rsidTr="00AF14AD">
        <w:trPr>
          <w:trHeight w:val="286"/>
        </w:trPr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Беляев Виктор Николаевич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ПАО «РОМЗ», советник генерального директора - руководитель проекта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  <w:tr w:rsidR="00D00D9D" w:rsidRPr="00993F88" w:rsidTr="00AF14AD"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Савин Юрий Викторович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ПАО «РОМЗ», генеральный директор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2"/>
                <w:szCs w:val="22"/>
              </w:rPr>
              <w:t>0,05 %</w:t>
            </w:r>
          </w:p>
        </w:tc>
        <w:tc>
          <w:tcPr>
            <w:tcW w:w="1655" w:type="dxa"/>
            <w:vAlign w:val="center"/>
          </w:tcPr>
          <w:p w:rsidR="00D00D9D" w:rsidRPr="000C198E" w:rsidRDefault="000C198E" w:rsidP="00D00D9D">
            <w:pPr>
              <w:jc w:val="center"/>
              <w:rPr>
                <w:color w:val="000000"/>
                <w:sz w:val="20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  <w:tr w:rsidR="00D00D9D" w:rsidRPr="00993F88" w:rsidTr="00AF14AD"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Севастьянов Игорь Олегович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АО «</w:t>
            </w:r>
            <w:proofErr w:type="spellStart"/>
            <w:r w:rsidRPr="00D00D9D">
              <w:rPr>
                <w:color w:val="000000"/>
                <w:sz w:val="23"/>
                <w:szCs w:val="23"/>
              </w:rPr>
              <w:t>Рособоронэкспорт</w:t>
            </w:r>
            <w:proofErr w:type="spellEnd"/>
            <w:r w:rsidRPr="00D00D9D">
              <w:rPr>
                <w:color w:val="000000"/>
                <w:sz w:val="23"/>
                <w:szCs w:val="23"/>
              </w:rPr>
              <w:t>», Управляющий директор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D00D9D" w:rsidRPr="00993F88" w:rsidTr="00AF14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F88">
              <w:rPr>
                <w:color w:val="000000"/>
                <w:sz w:val="24"/>
                <w:szCs w:val="24"/>
              </w:rPr>
              <w:t>Жуйков</w:t>
            </w:r>
            <w:proofErr w:type="spellEnd"/>
            <w:r w:rsidRPr="00993F88">
              <w:rPr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АО «НПО» Базальт», 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D00D9D" w:rsidRPr="00993F88" w:rsidTr="00AF14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Архипов Сергей Витальевич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ОАО «НПО «ГИДРОМАШ», Начальник юридического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D00D9D" w:rsidRPr="00993F88" w:rsidTr="00AF14AD"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Рачков Сергей Викторович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ПАО «РОМЗ», заместитель генерального директора по коммерческим вопросам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color w:val="000000"/>
                <w:sz w:val="20"/>
              </w:rPr>
              <w:t>Согласие получено</w:t>
            </w:r>
          </w:p>
        </w:tc>
      </w:tr>
      <w:tr w:rsidR="00D00D9D" w:rsidRPr="00993F88" w:rsidTr="00AF14AD">
        <w:tc>
          <w:tcPr>
            <w:tcW w:w="551" w:type="dxa"/>
            <w:vAlign w:val="center"/>
          </w:tcPr>
          <w:p w:rsidR="00D00D9D" w:rsidRPr="00993F88" w:rsidRDefault="00D00D9D" w:rsidP="002B4500">
            <w:pPr>
              <w:ind w:firstLineChars="14" w:firstLine="34"/>
              <w:jc w:val="center"/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1" w:type="dxa"/>
            <w:vAlign w:val="center"/>
          </w:tcPr>
          <w:p w:rsidR="00D00D9D" w:rsidRPr="00993F88" w:rsidRDefault="00D00D9D" w:rsidP="002B4500">
            <w:pPr>
              <w:rPr>
                <w:color w:val="000000"/>
                <w:sz w:val="24"/>
                <w:szCs w:val="24"/>
              </w:rPr>
            </w:pPr>
            <w:r w:rsidRPr="00993F88">
              <w:rPr>
                <w:color w:val="000000"/>
                <w:sz w:val="24"/>
                <w:szCs w:val="24"/>
              </w:rPr>
              <w:t>Демченко Илья Александрович</w:t>
            </w:r>
          </w:p>
        </w:tc>
        <w:tc>
          <w:tcPr>
            <w:tcW w:w="4252" w:type="dxa"/>
            <w:vAlign w:val="center"/>
          </w:tcPr>
          <w:p w:rsidR="00D00D9D" w:rsidRPr="00D00D9D" w:rsidRDefault="00D00D9D" w:rsidP="00D00D9D">
            <w:pPr>
              <w:jc w:val="center"/>
              <w:rPr>
                <w:color w:val="000000"/>
                <w:sz w:val="23"/>
                <w:szCs w:val="23"/>
              </w:rPr>
            </w:pPr>
            <w:r w:rsidRPr="00D00D9D">
              <w:rPr>
                <w:color w:val="000000"/>
                <w:sz w:val="23"/>
                <w:szCs w:val="23"/>
              </w:rPr>
              <w:t>АО «УКБТМ», заместитель генерального директора - заместитель главного конструктора</w:t>
            </w:r>
          </w:p>
        </w:tc>
        <w:tc>
          <w:tcPr>
            <w:tcW w:w="1843" w:type="dxa"/>
            <w:vAlign w:val="center"/>
          </w:tcPr>
          <w:p w:rsidR="00D00D9D" w:rsidRPr="00BC72C2" w:rsidRDefault="00D00D9D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color w:val="000000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</w:tbl>
    <w:p w:rsidR="00AC3437" w:rsidRPr="000C198E" w:rsidRDefault="00AC3437" w:rsidP="00AC3437">
      <w:pPr>
        <w:widowControl w:val="0"/>
        <w:tabs>
          <w:tab w:val="left" w:pos="1134"/>
        </w:tabs>
        <w:suppressAutoHyphens/>
        <w:jc w:val="both"/>
        <w:rPr>
          <w:snapToGrid w:val="0"/>
          <w:sz w:val="12"/>
          <w:szCs w:val="12"/>
        </w:rPr>
      </w:pPr>
    </w:p>
    <w:p w:rsidR="00AC3437" w:rsidRPr="00993F88" w:rsidRDefault="00AC3437" w:rsidP="00AC3437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993F88">
        <w:rPr>
          <w:bCs/>
          <w:snapToGrid w:val="0"/>
          <w:sz w:val="24"/>
          <w:szCs w:val="24"/>
        </w:rPr>
        <w:t>От акционера, гр. РФ Тарана Эдуарда Анатольевича</w:t>
      </w:r>
      <w:r w:rsidRPr="00993F88">
        <w:rPr>
          <w:sz w:val="24"/>
          <w:szCs w:val="24"/>
        </w:rPr>
        <w:t xml:space="preserve"> </w:t>
      </w:r>
      <w:r w:rsidRPr="00993F88">
        <w:rPr>
          <w:color w:val="000000"/>
          <w:sz w:val="24"/>
          <w:szCs w:val="24"/>
        </w:rPr>
        <w:t xml:space="preserve">(паспорт 45 12 778347, выдан Отделением УФМС России по г. Москве по району </w:t>
      </w:r>
      <w:proofErr w:type="spellStart"/>
      <w:r w:rsidRPr="00993F88">
        <w:rPr>
          <w:color w:val="000000"/>
          <w:sz w:val="24"/>
          <w:szCs w:val="24"/>
        </w:rPr>
        <w:t>Красносельский</w:t>
      </w:r>
      <w:proofErr w:type="spellEnd"/>
      <w:r w:rsidRPr="00993F88">
        <w:rPr>
          <w:color w:val="000000"/>
          <w:sz w:val="24"/>
          <w:szCs w:val="24"/>
        </w:rPr>
        <w:t xml:space="preserve"> 27.11.2012 г.), являющийся собственником 6 164 613 обыкновенных именных акций Публичного акционерного общества «Ростовский оптико-механический завод» (ОГРН 1027601066569), что составляет более 2 </w:t>
      </w:r>
      <w:r w:rsidRPr="00993F88">
        <w:rPr>
          <w:rStyle w:val="Georgia105pt"/>
          <w:sz w:val="24"/>
          <w:szCs w:val="24"/>
        </w:rPr>
        <w:t>%</w:t>
      </w:r>
      <w:r w:rsidRPr="00993F88">
        <w:rPr>
          <w:color w:val="000000"/>
          <w:sz w:val="24"/>
          <w:szCs w:val="24"/>
        </w:rPr>
        <w:t xml:space="preserve"> голосующих акций</w:t>
      </w:r>
      <w:r w:rsidRPr="00993F88">
        <w:rPr>
          <w:snapToGrid w:val="0"/>
          <w:sz w:val="24"/>
          <w:szCs w:val="24"/>
        </w:rPr>
        <w:t>:</w:t>
      </w:r>
    </w:p>
    <w:p w:rsidR="00AC3437" w:rsidRPr="00D00D9D" w:rsidRDefault="00AC3437" w:rsidP="00AC3437">
      <w:pPr>
        <w:widowControl w:val="0"/>
        <w:tabs>
          <w:tab w:val="left" w:pos="1134"/>
        </w:tabs>
        <w:suppressAutoHyphens/>
        <w:ind w:left="720"/>
        <w:jc w:val="both"/>
        <w:rPr>
          <w:snapToGrid w:val="0"/>
          <w:sz w:val="12"/>
          <w:szCs w:val="12"/>
        </w:rPr>
      </w:pP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994"/>
        <w:gridCol w:w="4394"/>
        <w:gridCol w:w="1701"/>
        <w:gridCol w:w="1655"/>
      </w:tblGrid>
      <w:tr w:rsidR="00D00D9D" w:rsidRPr="00993F88" w:rsidTr="00AF14AD">
        <w:tc>
          <w:tcPr>
            <w:tcW w:w="558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CE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1CE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A1CE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ФИО</w:t>
            </w:r>
          </w:p>
        </w:tc>
        <w:tc>
          <w:tcPr>
            <w:tcW w:w="4394" w:type="dxa"/>
            <w:vAlign w:val="center"/>
          </w:tcPr>
          <w:p w:rsidR="00D00D9D" w:rsidRPr="002A1CE6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A1CE6">
              <w:rPr>
                <w:rFonts w:cs="Times New Roman"/>
              </w:rPr>
              <w:t>Организация должность</w:t>
            </w:r>
          </w:p>
        </w:tc>
        <w:tc>
          <w:tcPr>
            <w:tcW w:w="1701" w:type="dxa"/>
          </w:tcPr>
          <w:p w:rsidR="00D00D9D" w:rsidRPr="00BC72C2" w:rsidRDefault="00D00D9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C72C2">
              <w:rPr>
                <w:sz w:val="20"/>
              </w:rPr>
              <w:t>Доля принадлежащих кандидату акций Общества</w:t>
            </w:r>
          </w:p>
        </w:tc>
        <w:tc>
          <w:tcPr>
            <w:tcW w:w="1655" w:type="dxa"/>
          </w:tcPr>
          <w:p w:rsidR="00D00D9D" w:rsidRPr="002A1CE6" w:rsidRDefault="00AF14AD" w:rsidP="002B450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A3950">
              <w:rPr>
                <w:rFonts w:cs="Times New Roman"/>
                <w:sz w:val="20"/>
                <w:szCs w:val="20"/>
              </w:rPr>
              <w:t xml:space="preserve">Наличие согласия на работу в </w:t>
            </w:r>
            <w:r>
              <w:rPr>
                <w:rFonts w:cs="Times New Roman"/>
                <w:sz w:val="20"/>
                <w:szCs w:val="20"/>
              </w:rPr>
              <w:t>Совете директоров</w:t>
            </w:r>
          </w:p>
        </w:tc>
      </w:tr>
      <w:tr w:rsidR="00D00D9D" w:rsidRPr="00993F88" w:rsidTr="00AF14AD">
        <w:tc>
          <w:tcPr>
            <w:tcW w:w="558" w:type="dxa"/>
            <w:vAlign w:val="center"/>
          </w:tcPr>
          <w:p w:rsidR="00D00D9D" w:rsidRPr="00993F88" w:rsidRDefault="00D00D9D" w:rsidP="00D00D9D">
            <w:pPr>
              <w:jc w:val="center"/>
              <w:rPr>
                <w:sz w:val="24"/>
                <w:szCs w:val="24"/>
              </w:rPr>
            </w:pPr>
            <w:r w:rsidRPr="00993F8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D00D9D" w:rsidRPr="00993F88" w:rsidRDefault="00D00D9D" w:rsidP="00D00D9D">
            <w:pPr>
              <w:shd w:val="clear" w:color="auto" w:fill="FFFFFF"/>
              <w:textAlignment w:val="baseline"/>
              <w:rPr>
                <w:rFonts w:eastAsia="Calibri"/>
                <w:color w:val="222222"/>
                <w:sz w:val="24"/>
                <w:szCs w:val="24"/>
              </w:rPr>
            </w:pPr>
            <w:r w:rsidRPr="00993F88">
              <w:rPr>
                <w:rFonts w:eastAsia="Calibri"/>
                <w:color w:val="222222"/>
                <w:sz w:val="24"/>
                <w:szCs w:val="24"/>
              </w:rPr>
              <w:t>Кравченко Вадим Владимирович</w:t>
            </w:r>
          </w:p>
        </w:tc>
        <w:tc>
          <w:tcPr>
            <w:tcW w:w="4394" w:type="dxa"/>
            <w:vAlign w:val="center"/>
          </w:tcPr>
          <w:p w:rsidR="00D00D9D" w:rsidRPr="00D00D9D" w:rsidRDefault="00D00D9D" w:rsidP="00D00D9D">
            <w:pPr>
              <w:jc w:val="center"/>
              <w:rPr>
                <w:rFonts w:eastAsia="Calibri"/>
                <w:sz w:val="23"/>
                <w:szCs w:val="23"/>
              </w:rPr>
            </w:pPr>
            <w:r w:rsidRPr="00D00D9D">
              <w:rPr>
                <w:rFonts w:eastAsia="Calibri"/>
                <w:sz w:val="23"/>
                <w:szCs w:val="23"/>
              </w:rPr>
              <w:t>ЗАО «РАТМ Холдинг»,</w:t>
            </w:r>
            <w:r w:rsidRPr="00D00D9D">
              <w:rPr>
                <w:sz w:val="23"/>
                <w:szCs w:val="23"/>
              </w:rPr>
              <w:t xml:space="preserve"> </w:t>
            </w:r>
            <w:r w:rsidRPr="00D00D9D">
              <w:rPr>
                <w:rFonts w:eastAsia="Calibri"/>
                <w:sz w:val="23"/>
                <w:szCs w:val="23"/>
              </w:rPr>
              <w:t>Управляющий директор</w:t>
            </w:r>
          </w:p>
        </w:tc>
        <w:tc>
          <w:tcPr>
            <w:tcW w:w="1701" w:type="dxa"/>
            <w:vAlign w:val="center"/>
          </w:tcPr>
          <w:p w:rsidR="00D00D9D" w:rsidRPr="00BC72C2" w:rsidRDefault="00D00D9D" w:rsidP="00D00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  <w:tr w:rsidR="00D00D9D" w:rsidRPr="00993F88" w:rsidTr="00AF14AD">
        <w:trPr>
          <w:trHeight w:val="286"/>
        </w:trPr>
        <w:tc>
          <w:tcPr>
            <w:tcW w:w="558" w:type="dxa"/>
            <w:vAlign w:val="center"/>
          </w:tcPr>
          <w:p w:rsidR="00D00D9D" w:rsidRPr="00993F88" w:rsidRDefault="00D00D9D" w:rsidP="00D00D9D">
            <w:pPr>
              <w:jc w:val="center"/>
              <w:rPr>
                <w:sz w:val="24"/>
                <w:szCs w:val="24"/>
              </w:rPr>
            </w:pPr>
            <w:r w:rsidRPr="00993F88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D00D9D" w:rsidRPr="00993F88" w:rsidRDefault="00D00D9D" w:rsidP="00D00D9D">
            <w:pPr>
              <w:shd w:val="clear" w:color="auto" w:fill="FFFFFF"/>
              <w:textAlignment w:val="baseline"/>
              <w:rPr>
                <w:rFonts w:eastAsia="Calibri"/>
                <w:color w:val="222222"/>
                <w:sz w:val="24"/>
                <w:szCs w:val="24"/>
              </w:rPr>
            </w:pPr>
            <w:r w:rsidRPr="00993F88">
              <w:rPr>
                <w:rFonts w:eastAsia="Calibri"/>
                <w:color w:val="222222"/>
                <w:sz w:val="24"/>
                <w:szCs w:val="24"/>
              </w:rPr>
              <w:t>Маслова Яна Игоревна</w:t>
            </w:r>
          </w:p>
        </w:tc>
        <w:tc>
          <w:tcPr>
            <w:tcW w:w="4394" w:type="dxa"/>
            <w:vAlign w:val="center"/>
          </w:tcPr>
          <w:p w:rsidR="00D00D9D" w:rsidRPr="00D00D9D" w:rsidRDefault="00D00D9D" w:rsidP="00D00D9D">
            <w:pPr>
              <w:jc w:val="center"/>
              <w:rPr>
                <w:rFonts w:eastAsia="Calibri"/>
                <w:sz w:val="23"/>
                <w:szCs w:val="23"/>
              </w:rPr>
            </w:pPr>
            <w:r w:rsidRPr="00D00D9D">
              <w:rPr>
                <w:rFonts w:eastAsia="Calibri"/>
                <w:sz w:val="23"/>
                <w:szCs w:val="23"/>
              </w:rPr>
              <w:t>АО «КНЗ»,</w:t>
            </w:r>
            <w:r w:rsidRPr="00D00D9D">
              <w:rPr>
                <w:sz w:val="23"/>
                <w:szCs w:val="23"/>
              </w:rPr>
              <w:t xml:space="preserve"> </w:t>
            </w:r>
            <w:r w:rsidRPr="00D00D9D">
              <w:rPr>
                <w:rFonts w:eastAsia="Calibri"/>
                <w:sz w:val="23"/>
                <w:szCs w:val="23"/>
              </w:rPr>
              <w:t>Первый заместитель генерального директора;</w:t>
            </w:r>
            <w:r w:rsidRPr="00D00D9D">
              <w:rPr>
                <w:sz w:val="23"/>
                <w:szCs w:val="23"/>
              </w:rPr>
              <w:t xml:space="preserve"> </w:t>
            </w:r>
            <w:r w:rsidRPr="00D00D9D">
              <w:rPr>
                <w:rFonts w:eastAsia="Calibri"/>
                <w:sz w:val="23"/>
                <w:szCs w:val="23"/>
              </w:rPr>
              <w:t>ОАО «НПО «ГИДРОМАШ», Советник генерального директора по гражданской продукции</w:t>
            </w:r>
          </w:p>
          <w:p w:rsidR="00D00D9D" w:rsidRPr="00D00D9D" w:rsidRDefault="00D00D9D" w:rsidP="00D00D9D">
            <w:pPr>
              <w:jc w:val="center"/>
              <w:rPr>
                <w:rFonts w:eastAsia="Calibri"/>
                <w:sz w:val="23"/>
                <w:szCs w:val="23"/>
              </w:rPr>
            </w:pPr>
            <w:r w:rsidRPr="00D00D9D">
              <w:rPr>
                <w:rFonts w:eastAsia="Calibri"/>
                <w:sz w:val="23"/>
                <w:szCs w:val="23"/>
              </w:rPr>
              <w:t>ОАО «НПО «</w:t>
            </w:r>
            <w:proofErr w:type="spellStart"/>
            <w:r w:rsidRPr="00D00D9D">
              <w:rPr>
                <w:rFonts w:eastAsia="Calibri"/>
                <w:sz w:val="23"/>
                <w:szCs w:val="23"/>
              </w:rPr>
              <w:t>Гидромаш</w:t>
            </w:r>
            <w:proofErr w:type="spellEnd"/>
            <w:r w:rsidRPr="00D00D9D">
              <w:rPr>
                <w:rFonts w:eastAsia="Calibri"/>
                <w:sz w:val="23"/>
                <w:szCs w:val="23"/>
              </w:rPr>
              <w:t>»</w:t>
            </w:r>
          </w:p>
        </w:tc>
        <w:tc>
          <w:tcPr>
            <w:tcW w:w="1701" w:type="dxa"/>
            <w:vAlign w:val="center"/>
          </w:tcPr>
          <w:p w:rsidR="00D00D9D" w:rsidRPr="00BC72C2" w:rsidRDefault="00D00D9D" w:rsidP="00D00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72C2">
              <w:rPr>
                <w:sz w:val="20"/>
              </w:rPr>
              <w:t>Акциями Общества не владеет</w:t>
            </w:r>
          </w:p>
        </w:tc>
        <w:tc>
          <w:tcPr>
            <w:tcW w:w="1655" w:type="dxa"/>
            <w:vAlign w:val="center"/>
          </w:tcPr>
          <w:p w:rsidR="00D00D9D" w:rsidRPr="00993F88" w:rsidRDefault="000C198E" w:rsidP="00D00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98E">
              <w:rPr>
                <w:rFonts w:eastAsia="Arial Unicode MS"/>
                <w:color w:val="000000"/>
                <w:sz w:val="20"/>
              </w:rPr>
              <w:t>По состоянию на 04.05.2022 согласие не получено</w:t>
            </w:r>
          </w:p>
        </w:tc>
      </w:tr>
    </w:tbl>
    <w:p w:rsidR="00AC3437" w:rsidRPr="00D00D9D" w:rsidRDefault="00AC3437" w:rsidP="00AC3437">
      <w:pPr>
        <w:suppressAutoHyphens/>
        <w:ind w:firstLine="567"/>
        <w:jc w:val="both"/>
        <w:rPr>
          <w:snapToGrid w:val="0"/>
          <w:sz w:val="12"/>
          <w:szCs w:val="12"/>
        </w:rPr>
      </w:pPr>
    </w:p>
    <w:p w:rsidR="000C198E" w:rsidRDefault="000C198E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AC3437" w:rsidRPr="00993F88" w:rsidRDefault="00AC3437" w:rsidP="00AC3437">
      <w:pPr>
        <w:suppressAutoHyphens/>
        <w:ind w:firstLine="567"/>
        <w:jc w:val="both"/>
        <w:rPr>
          <w:sz w:val="24"/>
          <w:szCs w:val="24"/>
        </w:rPr>
      </w:pPr>
      <w:r w:rsidRPr="00993F88">
        <w:rPr>
          <w:snapToGrid w:val="0"/>
          <w:sz w:val="24"/>
          <w:szCs w:val="24"/>
        </w:rPr>
        <w:lastRenderedPageBreak/>
        <w:t>Количество членов Совета директоров 11, 1 член  Совета директоров назначен Российской Федерацией по праву «Золотой акции». (</w:t>
      </w:r>
      <w:r w:rsidRPr="00993F88">
        <w:rPr>
          <w:sz w:val="24"/>
          <w:szCs w:val="24"/>
        </w:rPr>
        <w:t xml:space="preserve">Распоряжением Правительства РФ от 11.01.2017г. № 675/16 в состав Совета директоров ПАО «РОМЗ» назначен </w:t>
      </w:r>
      <w:r w:rsidRPr="00993F88">
        <w:rPr>
          <w:color w:val="000000"/>
          <w:sz w:val="24"/>
          <w:szCs w:val="24"/>
        </w:rPr>
        <w:t xml:space="preserve">Представитель Государства Ларионов Владимир Евгеньевич - начальник отдела военно-технического сотрудничества Департамента промышленности обычных вооружений, боеприпасов и спецхимии </w:t>
      </w:r>
      <w:proofErr w:type="spellStart"/>
      <w:r w:rsidRPr="00993F88">
        <w:rPr>
          <w:color w:val="000000"/>
          <w:sz w:val="24"/>
          <w:szCs w:val="24"/>
        </w:rPr>
        <w:t>Минпромторга</w:t>
      </w:r>
      <w:proofErr w:type="spellEnd"/>
      <w:r w:rsidRPr="00993F88">
        <w:rPr>
          <w:color w:val="000000"/>
          <w:sz w:val="24"/>
          <w:szCs w:val="24"/>
        </w:rPr>
        <w:t xml:space="preserve"> России.)</w:t>
      </w:r>
    </w:p>
    <w:p w:rsidR="00AC3437" w:rsidRPr="00993F88" w:rsidRDefault="00AC3437" w:rsidP="00AC3437">
      <w:pPr>
        <w:pStyle w:val="a3"/>
        <w:widowControl w:val="0"/>
        <w:tabs>
          <w:tab w:val="clear" w:pos="4677"/>
          <w:tab w:val="clear" w:pos="9355"/>
        </w:tabs>
        <w:suppressAutoHyphens/>
        <w:ind w:firstLine="567"/>
        <w:jc w:val="both"/>
        <w:rPr>
          <w:snapToGrid w:val="0"/>
          <w:sz w:val="24"/>
          <w:szCs w:val="24"/>
        </w:rPr>
      </w:pPr>
      <w:r w:rsidRPr="00993F88">
        <w:rPr>
          <w:snapToGrid w:val="0"/>
          <w:sz w:val="24"/>
          <w:szCs w:val="24"/>
        </w:rPr>
        <w:t xml:space="preserve">Всего выдвинуто 20 кандидата, из которых необходимо будет выбрать 10 членов Совета директоров. </w:t>
      </w:r>
    </w:p>
    <w:sectPr w:rsidR="00AC3437" w:rsidRPr="00993F88" w:rsidSect="00D00D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B0603030804020204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981"/>
    <w:multiLevelType w:val="hybridMultilevel"/>
    <w:tmpl w:val="C23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5B"/>
    <w:multiLevelType w:val="hybridMultilevel"/>
    <w:tmpl w:val="C23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F32FAD"/>
    <w:multiLevelType w:val="hybridMultilevel"/>
    <w:tmpl w:val="C23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E2706"/>
    <w:multiLevelType w:val="hybridMultilevel"/>
    <w:tmpl w:val="C23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852F5"/>
    <w:rsid w:val="0003106C"/>
    <w:rsid w:val="00076A8B"/>
    <w:rsid w:val="000C198E"/>
    <w:rsid w:val="001A1DD5"/>
    <w:rsid w:val="0025110A"/>
    <w:rsid w:val="00324414"/>
    <w:rsid w:val="003F36D5"/>
    <w:rsid w:val="006E1B54"/>
    <w:rsid w:val="00733ED7"/>
    <w:rsid w:val="007662CD"/>
    <w:rsid w:val="00775F5A"/>
    <w:rsid w:val="007C3BB1"/>
    <w:rsid w:val="007E76C5"/>
    <w:rsid w:val="0089644C"/>
    <w:rsid w:val="008D0C7A"/>
    <w:rsid w:val="00905488"/>
    <w:rsid w:val="00983D0B"/>
    <w:rsid w:val="00AC3437"/>
    <w:rsid w:val="00AF14AD"/>
    <w:rsid w:val="00BC72C2"/>
    <w:rsid w:val="00CB6FAB"/>
    <w:rsid w:val="00D00D9D"/>
    <w:rsid w:val="00E5404F"/>
    <w:rsid w:val="00E852F5"/>
    <w:rsid w:val="00EE7B60"/>
    <w:rsid w:val="00F35797"/>
    <w:rsid w:val="00F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2F5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E852F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E85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2F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E852F5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customStyle="1" w:styleId="1">
    <w:name w:val="Основной текст1"/>
    <w:rsid w:val="00E852F5"/>
    <w:rPr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E85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E852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5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105pt">
    <w:name w:val="Основной текст + Georgia;10;5 pt;Курсив"/>
    <w:basedOn w:val="a0"/>
    <w:rsid w:val="00AC343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2021-05-05T09:54:00Z</cp:lastPrinted>
  <dcterms:created xsi:type="dcterms:W3CDTF">2021-05-06T09:05:00Z</dcterms:created>
  <dcterms:modified xsi:type="dcterms:W3CDTF">2022-05-05T05:37:00Z</dcterms:modified>
</cp:coreProperties>
</file>